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3F" w:rsidRPr="00E46DAB" w:rsidRDefault="0034233F">
      <w:pPr>
        <w:rPr>
          <w:sz w:val="28"/>
          <w:szCs w:val="28"/>
        </w:rPr>
      </w:pPr>
    </w:p>
    <w:p w:rsidR="00E46DAB" w:rsidRPr="00E46DAB" w:rsidRDefault="00E46DAB">
      <w:pPr>
        <w:rPr>
          <w:rFonts w:ascii="Times" w:hAnsi="Times"/>
          <w:b/>
          <w:sz w:val="28"/>
          <w:szCs w:val="28"/>
        </w:rPr>
      </w:pPr>
      <w:r w:rsidRPr="00E46DAB">
        <w:rPr>
          <w:rFonts w:ascii="Times" w:hAnsi="Times"/>
          <w:b/>
          <w:sz w:val="28"/>
          <w:szCs w:val="28"/>
        </w:rPr>
        <w:t>English 11</w:t>
      </w:r>
    </w:p>
    <w:p w:rsidR="00E46DAB" w:rsidRPr="00E46DAB" w:rsidRDefault="00E46DAB">
      <w:pPr>
        <w:rPr>
          <w:rFonts w:ascii="Times" w:hAnsi="Times"/>
          <w:b/>
          <w:sz w:val="28"/>
          <w:szCs w:val="28"/>
        </w:rPr>
      </w:pPr>
      <w:r w:rsidRPr="00E46DAB">
        <w:rPr>
          <w:rFonts w:ascii="Times" w:hAnsi="Times"/>
          <w:b/>
          <w:sz w:val="28"/>
          <w:szCs w:val="28"/>
        </w:rPr>
        <w:t>Timed Writing Prompt (30 min)</w:t>
      </w:r>
    </w:p>
    <w:p w:rsidR="00E46DAB" w:rsidRPr="00E46DAB" w:rsidRDefault="00E46DAB">
      <w:pPr>
        <w:rPr>
          <w:rFonts w:ascii="Times" w:hAnsi="Times"/>
          <w:sz w:val="28"/>
          <w:szCs w:val="28"/>
        </w:rPr>
      </w:pPr>
    </w:p>
    <w:p w:rsidR="00E46DAB" w:rsidRPr="00E46DAB" w:rsidRDefault="00E46DAB" w:rsidP="00E46DAB">
      <w:pPr>
        <w:widowControl w:val="0"/>
        <w:tabs>
          <w:tab w:val="left" w:pos="220"/>
          <w:tab w:val="left" w:pos="720"/>
        </w:tabs>
        <w:autoSpaceDE w:val="0"/>
        <w:autoSpaceDN w:val="0"/>
        <w:adjustRightInd w:val="0"/>
        <w:spacing w:after="280"/>
        <w:rPr>
          <w:rFonts w:ascii="Times" w:hAnsi="Times" w:cs="Gill Sans"/>
          <w:color w:val="1A1718"/>
          <w:sz w:val="28"/>
          <w:szCs w:val="28"/>
        </w:rPr>
      </w:pPr>
      <w:r w:rsidRPr="00E46DAB">
        <w:rPr>
          <w:rFonts w:ascii="Times" w:hAnsi="Times" w:cs="Times"/>
          <w:color w:val="1A1718"/>
          <w:sz w:val="28"/>
          <w:szCs w:val="28"/>
        </w:rPr>
        <w:t xml:space="preserve">Educators debate extending high school to five years because of increasing demands on students from employers and colleges to participate in extracurricular activities and community service in addition to having high grades. Some educators support extending high school to five years because they think students need more time to achieve all that is expected of them. Other educators do not support extending high school to five years; they think that students would lose interest in school and that attendance would drop in the fifth year. In your opinion, should high school be extended to five years? </w:t>
      </w:r>
    </w:p>
    <w:p w:rsidR="00E46DAB" w:rsidRPr="00E46DAB" w:rsidRDefault="00E46DAB">
      <w:pPr>
        <w:rPr>
          <w:rFonts w:ascii="Times" w:hAnsi="Times"/>
          <w:b/>
        </w:rPr>
      </w:pPr>
      <w:r w:rsidRPr="00E46DAB">
        <w:rPr>
          <w:rFonts w:ascii="Times" w:hAnsi="Times"/>
          <w:b/>
        </w:rPr>
        <w:t>Use the space below to plan your response.  Remember to mention the opposition. Avoid first and second person.</w:t>
      </w:r>
      <w:bookmarkStart w:id="0" w:name="_GoBack"/>
      <w:bookmarkEnd w:id="0"/>
    </w:p>
    <w:sectPr w:rsidR="00E46DAB" w:rsidRPr="00E46DAB" w:rsidSect="003423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AB"/>
    <w:rsid w:val="0034233F"/>
    <w:rsid w:val="00E4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40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Macintosh Word</Application>
  <DocSecurity>0</DocSecurity>
  <Lines>5</Lines>
  <Paragraphs>1</Paragraphs>
  <ScaleCrop>false</ScaleCrop>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Lisa</dc:creator>
  <cp:keywords/>
  <dc:description/>
  <cp:lastModifiedBy>Short, Lisa</cp:lastModifiedBy>
  <cp:revision>1</cp:revision>
  <dcterms:created xsi:type="dcterms:W3CDTF">2012-10-25T14:12:00Z</dcterms:created>
  <dcterms:modified xsi:type="dcterms:W3CDTF">2012-10-25T14:16:00Z</dcterms:modified>
</cp:coreProperties>
</file>